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F26F" w14:textId="77777777" w:rsidR="004C103A" w:rsidRPr="004C103A" w:rsidRDefault="004C103A" w:rsidP="004C103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23335"/>
          <w:kern w:val="36"/>
          <w:sz w:val="72"/>
          <w:szCs w:val="72"/>
          <w:lang w:eastAsia="de-DE"/>
          <w14:ligatures w14:val="none"/>
        </w:rPr>
      </w:pPr>
      <w:r w:rsidRPr="004C103A">
        <w:rPr>
          <w:rFonts w:ascii="Arial" w:eastAsia="Times New Roman" w:hAnsi="Arial" w:cs="Arial"/>
          <w:b/>
          <w:bCs/>
          <w:color w:val="323335"/>
          <w:kern w:val="36"/>
          <w:sz w:val="72"/>
          <w:szCs w:val="72"/>
          <w:lang w:eastAsia="de-DE"/>
          <w14:ligatures w14:val="none"/>
        </w:rPr>
        <w:t>Impressum</w:t>
      </w:r>
    </w:p>
    <w:p w14:paraId="4DDC3635" w14:textId="77777777" w:rsidR="004C103A" w:rsidRPr="004C103A" w:rsidRDefault="004C103A" w:rsidP="004C103A">
      <w:pPr>
        <w:shd w:val="clear" w:color="auto" w:fill="FFFFFF"/>
        <w:spacing w:before="300" w:after="300" w:line="240" w:lineRule="auto"/>
        <w:outlineLvl w:val="1"/>
        <w:rPr>
          <w:rFonts w:ascii="Arial" w:eastAsia="Times New Roman" w:hAnsi="Arial" w:cs="Arial"/>
          <w:b/>
          <w:bCs/>
          <w:color w:val="323335"/>
          <w:kern w:val="0"/>
          <w:sz w:val="54"/>
          <w:szCs w:val="54"/>
          <w:lang w:eastAsia="de-DE"/>
          <w14:ligatures w14:val="none"/>
        </w:rPr>
      </w:pPr>
      <w:r w:rsidRPr="004C103A">
        <w:rPr>
          <w:rFonts w:ascii="Arial" w:eastAsia="Times New Roman" w:hAnsi="Arial" w:cs="Arial"/>
          <w:b/>
          <w:bCs/>
          <w:color w:val="323335"/>
          <w:kern w:val="0"/>
          <w:sz w:val="54"/>
          <w:szCs w:val="54"/>
          <w:lang w:eastAsia="de-DE"/>
          <w14:ligatures w14:val="none"/>
        </w:rPr>
        <w:t>Marys wildes Wissen</w:t>
      </w:r>
    </w:p>
    <w:p w14:paraId="14187DB4" w14:textId="77777777" w:rsidR="004C103A" w:rsidRPr="004C103A" w:rsidRDefault="004C103A" w:rsidP="004C103A">
      <w:pPr>
        <w:shd w:val="clear" w:color="auto" w:fill="FFFFFF"/>
        <w:spacing w:before="60" w:after="360" w:line="240" w:lineRule="auto"/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</w:pPr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t>Maria Müller</w:t>
      </w:r>
    </w:p>
    <w:p w14:paraId="0A9B0BD4" w14:textId="77777777" w:rsidR="004C103A" w:rsidRPr="004C103A" w:rsidRDefault="004C103A" w:rsidP="004C103A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</w:pPr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t>An der Kleewiese 13</w:t>
      </w:r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br/>
        <w:t>95701 Pechbrunn</w:t>
      </w:r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br/>
        <w:t>Deutschland</w:t>
      </w:r>
    </w:p>
    <w:p w14:paraId="792188A6" w14:textId="77777777" w:rsidR="004C103A" w:rsidRPr="004C103A" w:rsidRDefault="004C103A" w:rsidP="004C103A">
      <w:pPr>
        <w:shd w:val="clear" w:color="auto" w:fill="FFFFFF"/>
        <w:spacing w:before="60" w:after="360" w:line="240" w:lineRule="auto"/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</w:pPr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t>Telefon: 015121849816</w:t>
      </w:r>
    </w:p>
    <w:p w14:paraId="168430D5" w14:textId="77777777" w:rsidR="004C103A" w:rsidRPr="004C103A" w:rsidRDefault="004C103A" w:rsidP="004C103A">
      <w:pPr>
        <w:shd w:val="clear" w:color="auto" w:fill="FFFFFF"/>
        <w:spacing w:before="60" w:after="360" w:line="240" w:lineRule="auto"/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</w:pPr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t>Mail: marys-wildes-wissen@web.de</w:t>
      </w:r>
    </w:p>
    <w:p w14:paraId="68521DD7" w14:textId="77777777" w:rsidR="004C103A" w:rsidRPr="004C103A" w:rsidRDefault="004C103A" w:rsidP="004C103A">
      <w:pPr>
        <w:shd w:val="clear" w:color="auto" w:fill="FFFFFF"/>
        <w:spacing w:before="60" w:after="360" w:line="240" w:lineRule="auto"/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</w:pPr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t>Umsatzsteuer-Identifikationsnummer(n): DE284951577</w:t>
      </w:r>
    </w:p>
    <w:p w14:paraId="314F9F5E" w14:textId="77777777" w:rsidR="004C103A" w:rsidRPr="004C103A" w:rsidRDefault="004C103A" w:rsidP="004C103A">
      <w:pPr>
        <w:shd w:val="clear" w:color="auto" w:fill="FFFFFF"/>
        <w:spacing w:before="60" w:after="360" w:line="240" w:lineRule="auto"/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</w:pPr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t>Kleinunternehmer gemäß § 19 UStG</w:t>
      </w:r>
    </w:p>
    <w:p w14:paraId="56A19FF4" w14:textId="77777777" w:rsidR="004C103A" w:rsidRPr="004C103A" w:rsidRDefault="004C103A" w:rsidP="004C10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</w:pPr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t>Die Europäische Kommission stellt eine Plattform zur Online-Streitbeilegung (OS) bereit, die Sie hier finden </w:t>
      </w:r>
      <w:hyperlink r:id="rId4" w:tgtFrame="_blank" w:history="1">
        <w:r w:rsidRPr="004C103A">
          <w:rPr>
            <w:rFonts w:ascii="Arial" w:eastAsia="Times New Roman" w:hAnsi="Arial" w:cs="Arial"/>
            <w:color w:val="0000FF"/>
            <w:kern w:val="0"/>
            <w:sz w:val="27"/>
            <w:szCs w:val="27"/>
            <w:u w:val="single"/>
            <w:lang w:eastAsia="de-DE"/>
            <w14:ligatures w14:val="none"/>
          </w:rPr>
          <w:t>https://ec.europa.eu/consumers/odr/</w:t>
        </w:r>
      </w:hyperlink>
      <w:r w:rsidRPr="004C103A">
        <w:rPr>
          <w:rFonts w:ascii="Arial" w:eastAsia="Times New Roman" w:hAnsi="Arial" w:cs="Arial"/>
          <w:color w:val="323335"/>
          <w:kern w:val="0"/>
          <w:sz w:val="27"/>
          <w:szCs w:val="27"/>
          <w:lang w:eastAsia="de-DE"/>
          <w14:ligatures w14:val="none"/>
        </w:rPr>
        <w:t>. Zur Teilnahme an einem Streitbeilegungsverfahren vor einer Verbraucherschlichtungsstelle sind wir nicht verpflichtet und nicht bereit.</w:t>
      </w:r>
    </w:p>
    <w:p w14:paraId="15265738" w14:textId="77777777" w:rsidR="00464524" w:rsidRDefault="00464524"/>
    <w:sectPr w:rsidR="004645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3A"/>
    <w:rsid w:val="00464524"/>
    <w:rsid w:val="004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A0C9"/>
  <w15:chartTrackingRefBased/>
  <w15:docId w15:val="{56FB4632-D54A-42FE-B925-00DF6DDA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consumers/od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Müller</dc:creator>
  <cp:keywords/>
  <dc:description/>
  <cp:lastModifiedBy>thomas Müller</cp:lastModifiedBy>
  <cp:revision>1</cp:revision>
  <dcterms:created xsi:type="dcterms:W3CDTF">2023-11-26T19:55:00Z</dcterms:created>
  <dcterms:modified xsi:type="dcterms:W3CDTF">2023-11-26T19:55:00Z</dcterms:modified>
</cp:coreProperties>
</file>